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C1" w:rsidRPr="00945E98" w:rsidRDefault="00AB4E38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945E98">
        <w:rPr>
          <w:rFonts w:ascii="Garamond" w:hAnsi="Garamond" w:cs="Times New Roman"/>
          <w:sz w:val="20"/>
          <w:szCs w:val="20"/>
        </w:rPr>
        <w:t>John Armstrong</w:t>
      </w:r>
    </w:p>
    <w:p w:rsidR="00AB4E38" w:rsidRPr="00945E98" w:rsidRDefault="00D551AA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945E98">
        <w:rPr>
          <w:rFonts w:ascii="Garamond" w:hAnsi="Garamond" w:cs="Times New Roman"/>
          <w:sz w:val="20"/>
          <w:szCs w:val="20"/>
        </w:rPr>
        <w:t>Maggie Miller and the Park</w:t>
      </w:r>
      <w:r w:rsidR="00AB4E38" w:rsidRPr="00945E98">
        <w:rPr>
          <w:rFonts w:ascii="Garamond" w:hAnsi="Garamond" w:cs="Times New Roman"/>
          <w:sz w:val="20"/>
          <w:szCs w:val="20"/>
        </w:rPr>
        <w:t xml:space="preserve"> Scholarship</w:t>
      </w:r>
    </w:p>
    <w:p w:rsidR="00AB4E38" w:rsidRPr="00945E98" w:rsidRDefault="00945E98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AB4E38" w:rsidRPr="00945E98">
        <w:rPr>
          <w:rFonts w:ascii="Garamond" w:hAnsi="Garamond" w:cs="Times New Roman"/>
          <w:sz w:val="20"/>
          <w:szCs w:val="20"/>
        </w:rPr>
        <w:t xml:space="preserve">Maggie Miller, a senior, is </w:t>
      </w:r>
      <w:r w:rsidR="001F6FC1" w:rsidRPr="00945E98">
        <w:rPr>
          <w:rFonts w:ascii="Garamond" w:hAnsi="Garamond" w:cs="Times New Roman"/>
          <w:sz w:val="20"/>
          <w:szCs w:val="20"/>
        </w:rPr>
        <w:t>one of the 102</w:t>
      </w:r>
      <w:r w:rsidR="00AB4E38" w:rsidRPr="00945E98">
        <w:rPr>
          <w:rFonts w:ascii="Garamond" w:hAnsi="Garamond" w:cs="Times New Roman"/>
          <w:sz w:val="20"/>
          <w:szCs w:val="20"/>
        </w:rPr>
        <w:t xml:space="preserve"> finalist</w:t>
      </w:r>
      <w:r w:rsidR="001F6FC1" w:rsidRPr="00945E98">
        <w:rPr>
          <w:rFonts w:ascii="Garamond" w:hAnsi="Garamond" w:cs="Times New Roman"/>
          <w:sz w:val="20"/>
          <w:szCs w:val="20"/>
        </w:rPr>
        <w:t>s</w:t>
      </w:r>
      <w:r w:rsidR="00AB4E38" w:rsidRPr="00945E98">
        <w:rPr>
          <w:rFonts w:ascii="Garamond" w:hAnsi="Garamond" w:cs="Times New Roman"/>
          <w:sz w:val="20"/>
          <w:szCs w:val="20"/>
        </w:rPr>
        <w:t xml:space="preserve"> of the NC State</w:t>
      </w:r>
      <w:r w:rsidR="00D551AA" w:rsidRPr="00945E98">
        <w:rPr>
          <w:rFonts w:ascii="Garamond" w:hAnsi="Garamond" w:cs="Times New Roman"/>
          <w:sz w:val="20"/>
          <w:szCs w:val="20"/>
        </w:rPr>
        <w:t>’s</w:t>
      </w:r>
      <w:r w:rsidR="00AB4E38" w:rsidRPr="00945E98">
        <w:rPr>
          <w:rFonts w:ascii="Garamond" w:hAnsi="Garamond" w:cs="Times New Roman"/>
          <w:sz w:val="20"/>
          <w:szCs w:val="20"/>
        </w:rPr>
        <w:t xml:space="preserve"> Park Scholarship </w:t>
      </w:r>
      <w:r w:rsidR="00D551AA" w:rsidRPr="00945E98">
        <w:rPr>
          <w:rFonts w:ascii="Garamond" w:hAnsi="Garamond" w:cs="Times New Roman"/>
          <w:sz w:val="20"/>
          <w:szCs w:val="20"/>
        </w:rPr>
        <w:t xml:space="preserve">for her outstanding accomplishments in scholarship, leadership, service, and character. </w:t>
      </w:r>
    </w:p>
    <w:p w:rsidR="00D551AA" w:rsidRPr="00945E98" w:rsidRDefault="00945E98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551AA" w:rsidRPr="00945E98">
        <w:rPr>
          <w:rFonts w:ascii="Garamond" w:hAnsi="Garamond" w:cs="Times New Roman"/>
          <w:sz w:val="20"/>
          <w:szCs w:val="20"/>
        </w:rPr>
        <w:t xml:space="preserve">The Park Scholarship </w:t>
      </w:r>
      <w:r w:rsidR="002913CF" w:rsidRPr="00945E98">
        <w:rPr>
          <w:rFonts w:ascii="Garamond" w:hAnsi="Garamond" w:cs="Times New Roman"/>
          <w:sz w:val="20"/>
          <w:szCs w:val="20"/>
        </w:rPr>
        <w:t>is named after Roy H. Park, an NC State alumnus</w:t>
      </w:r>
      <w:r w:rsidR="001F6FC1" w:rsidRPr="00945E98">
        <w:rPr>
          <w:rFonts w:ascii="Garamond" w:hAnsi="Garamond" w:cs="Times New Roman"/>
          <w:sz w:val="20"/>
          <w:szCs w:val="20"/>
        </w:rPr>
        <w:t>, who created the charitable Park Foundation which is dedicated to education, media, and the environment</w:t>
      </w:r>
      <w:r w:rsidR="002913CF" w:rsidRPr="00945E98">
        <w:rPr>
          <w:rFonts w:ascii="Garamond" w:hAnsi="Garamond" w:cs="Times New Roman"/>
          <w:sz w:val="20"/>
          <w:szCs w:val="20"/>
        </w:rPr>
        <w:t>. It was set up to award young men and women who display exceptional talents and are well prepared</w:t>
      </w:r>
      <w:r w:rsidR="00461C95" w:rsidRPr="00945E98">
        <w:rPr>
          <w:rFonts w:ascii="Garamond" w:hAnsi="Garamond" w:cs="Times New Roman"/>
          <w:sz w:val="20"/>
          <w:szCs w:val="20"/>
        </w:rPr>
        <w:t xml:space="preserve"> for college</w:t>
      </w:r>
      <w:r w:rsidR="00EA3D9E" w:rsidRPr="00945E98">
        <w:rPr>
          <w:rFonts w:ascii="Garamond" w:hAnsi="Garamond" w:cs="Times New Roman"/>
          <w:sz w:val="20"/>
          <w:szCs w:val="20"/>
        </w:rPr>
        <w:t>.</w:t>
      </w:r>
      <w:r w:rsidR="001F6FC1" w:rsidRPr="00945E98">
        <w:rPr>
          <w:rFonts w:ascii="Garamond" w:hAnsi="Garamond" w:cs="Times New Roman"/>
          <w:sz w:val="20"/>
          <w:szCs w:val="20"/>
        </w:rPr>
        <w:t xml:space="preserve">  </w:t>
      </w:r>
    </w:p>
    <w:p w:rsidR="00945E98" w:rsidRDefault="00945E98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1F6FC1" w:rsidRPr="00945E98">
        <w:rPr>
          <w:rFonts w:ascii="Garamond" w:hAnsi="Garamond" w:cs="Times New Roman"/>
          <w:sz w:val="20"/>
          <w:szCs w:val="20"/>
        </w:rPr>
        <w:t xml:space="preserve">The </w:t>
      </w:r>
      <w:r w:rsidR="001E0292" w:rsidRPr="00945E98">
        <w:rPr>
          <w:rFonts w:ascii="Garamond" w:hAnsi="Garamond" w:cs="Times New Roman"/>
          <w:sz w:val="20"/>
          <w:szCs w:val="20"/>
        </w:rPr>
        <w:t xml:space="preserve">Park </w:t>
      </w:r>
      <w:r w:rsidR="001F6FC1" w:rsidRPr="00945E98">
        <w:rPr>
          <w:rFonts w:ascii="Garamond" w:hAnsi="Garamond" w:cs="Times New Roman"/>
          <w:sz w:val="20"/>
          <w:szCs w:val="20"/>
        </w:rPr>
        <w:t xml:space="preserve">Scholarship </w:t>
      </w:r>
      <w:r w:rsidR="001E0292" w:rsidRPr="00945E98">
        <w:rPr>
          <w:rFonts w:ascii="Garamond" w:hAnsi="Garamond" w:cs="Times New Roman"/>
          <w:sz w:val="20"/>
          <w:szCs w:val="20"/>
        </w:rPr>
        <w:t>is of</w:t>
      </w:r>
      <w:r w:rsidR="00461C95" w:rsidRPr="00945E98">
        <w:rPr>
          <w:rFonts w:ascii="Garamond" w:hAnsi="Garamond" w:cs="Times New Roman"/>
          <w:sz w:val="20"/>
          <w:szCs w:val="20"/>
        </w:rPr>
        <w:t>fered to any student nationwide and so many are eligible. Miller said “I’m the only finalist</w:t>
      </w:r>
      <w:r w:rsidR="008D6C6F" w:rsidRPr="00945E98">
        <w:rPr>
          <w:rFonts w:ascii="Garamond" w:hAnsi="Garamond" w:cs="Times New Roman"/>
          <w:sz w:val="20"/>
          <w:szCs w:val="20"/>
        </w:rPr>
        <w:t xml:space="preserve"> from Charlotte Catholic!”</w:t>
      </w:r>
    </w:p>
    <w:p w:rsidR="00A16D1E" w:rsidRPr="00945E98" w:rsidRDefault="00945E98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C70696" w:rsidRPr="00945E98">
        <w:rPr>
          <w:rFonts w:ascii="Garamond" w:hAnsi="Garamond" w:cs="Times New Roman"/>
          <w:sz w:val="20"/>
          <w:szCs w:val="20"/>
        </w:rPr>
        <w:t>The Park Scholarship</w:t>
      </w:r>
      <w:r w:rsidR="001E0292" w:rsidRPr="00945E98">
        <w:rPr>
          <w:rFonts w:ascii="Garamond" w:hAnsi="Garamond" w:cs="Times New Roman"/>
          <w:sz w:val="20"/>
          <w:szCs w:val="20"/>
        </w:rPr>
        <w:t xml:space="preserve"> has a three step selection process. Th</w:t>
      </w:r>
      <w:r w:rsidR="00C70696" w:rsidRPr="00945E98">
        <w:rPr>
          <w:rFonts w:ascii="Garamond" w:hAnsi="Garamond" w:cs="Times New Roman"/>
          <w:sz w:val="20"/>
          <w:szCs w:val="20"/>
        </w:rPr>
        <w:t xml:space="preserve">ese steps include: </w:t>
      </w:r>
      <w:r w:rsidR="00A16D1E" w:rsidRPr="00945E98">
        <w:rPr>
          <w:rFonts w:ascii="Garamond" w:hAnsi="Garamond" w:cs="Times New Roman"/>
          <w:sz w:val="20"/>
          <w:szCs w:val="20"/>
        </w:rPr>
        <w:t xml:space="preserve"> reviewing of the application, interviewing of the semifinalists, </w:t>
      </w:r>
      <w:r w:rsidR="00461C95" w:rsidRPr="00945E98">
        <w:rPr>
          <w:rFonts w:ascii="Garamond" w:hAnsi="Garamond" w:cs="Times New Roman"/>
          <w:sz w:val="20"/>
          <w:szCs w:val="20"/>
        </w:rPr>
        <w:t>selecting the finalists</w:t>
      </w:r>
      <w:r w:rsidR="00A16D1E" w:rsidRPr="00945E98">
        <w:rPr>
          <w:rFonts w:ascii="Garamond" w:hAnsi="Garamond" w:cs="Times New Roman"/>
          <w:sz w:val="20"/>
          <w:szCs w:val="20"/>
        </w:rPr>
        <w:t xml:space="preserve">. The first two steps are </w:t>
      </w:r>
      <w:r w:rsidR="001E0292" w:rsidRPr="00945E98">
        <w:rPr>
          <w:rFonts w:ascii="Garamond" w:hAnsi="Garamond" w:cs="Times New Roman"/>
          <w:sz w:val="20"/>
          <w:szCs w:val="20"/>
        </w:rPr>
        <w:t>done regionally</w:t>
      </w:r>
      <w:r w:rsidR="00A16D1E" w:rsidRPr="00945E98">
        <w:rPr>
          <w:rFonts w:ascii="Garamond" w:hAnsi="Garamond" w:cs="Times New Roman"/>
          <w:sz w:val="20"/>
          <w:szCs w:val="20"/>
        </w:rPr>
        <w:t>,</w:t>
      </w:r>
      <w:r w:rsidR="001E0292" w:rsidRPr="00945E98">
        <w:rPr>
          <w:rFonts w:ascii="Garamond" w:hAnsi="Garamond" w:cs="Times New Roman"/>
          <w:sz w:val="20"/>
          <w:szCs w:val="20"/>
        </w:rPr>
        <w:t xml:space="preserve"> and two-thirds of the awards go to NC residents. </w:t>
      </w:r>
      <w:r w:rsidR="00C70696" w:rsidRPr="00945E98">
        <w:rPr>
          <w:rFonts w:ascii="Garamond" w:hAnsi="Garamond" w:cs="Times New Roman"/>
          <w:sz w:val="20"/>
          <w:szCs w:val="20"/>
        </w:rPr>
        <w:t>The remainders of the award are given to those outside North Carolina.</w:t>
      </w:r>
    </w:p>
    <w:p w:rsidR="00A16D1E" w:rsidRPr="00945E98" w:rsidRDefault="00945E98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1E0292" w:rsidRPr="00945E98">
        <w:rPr>
          <w:rFonts w:ascii="Garamond" w:hAnsi="Garamond" w:cs="Times New Roman"/>
          <w:sz w:val="20"/>
          <w:szCs w:val="20"/>
        </w:rPr>
        <w:t xml:space="preserve">The committee, composed </w:t>
      </w:r>
      <w:r w:rsidR="00A16D1E" w:rsidRPr="00945E98">
        <w:rPr>
          <w:rFonts w:ascii="Garamond" w:hAnsi="Garamond" w:cs="Times New Roman"/>
          <w:sz w:val="20"/>
          <w:szCs w:val="20"/>
        </w:rPr>
        <w:t xml:space="preserve">mostly </w:t>
      </w:r>
      <w:r w:rsidR="001E0292" w:rsidRPr="00945E98">
        <w:rPr>
          <w:rFonts w:ascii="Garamond" w:hAnsi="Garamond" w:cs="Times New Roman"/>
          <w:sz w:val="20"/>
          <w:szCs w:val="20"/>
        </w:rPr>
        <w:t>of Park Scholars, selects 102 finalists. When selected as a finalist, you automatically get a $10,000 scholarship.</w:t>
      </w:r>
      <w:r w:rsidR="00A16D1E" w:rsidRPr="00945E98">
        <w:rPr>
          <w:rFonts w:ascii="Garamond" w:hAnsi="Garamond" w:cs="Times New Roman"/>
          <w:sz w:val="20"/>
          <w:szCs w:val="20"/>
        </w:rPr>
        <w:t xml:space="preserve"> </w:t>
      </w:r>
      <w:r w:rsidR="001E0292" w:rsidRPr="00945E98">
        <w:rPr>
          <w:rFonts w:ascii="Garamond" w:hAnsi="Garamond" w:cs="Times New Roman"/>
          <w:sz w:val="20"/>
          <w:szCs w:val="20"/>
        </w:rPr>
        <w:t xml:space="preserve"> </w:t>
      </w:r>
      <w:r w:rsidR="00A16D1E" w:rsidRPr="00945E98">
        <w:rPr>
          <w:rFonts w:ascii="Garamond" w:hAnsi="Garamond" w:cs="Times New Roman"/>
          <w:sz w:val="20"/>
          <w:szCs w:val="20"/>
        </w:rPr>
        <w:t>Miller says “I go for my interviews on the 17 and 18 of February and find out on the 25.”</w:t>
      </w:r>
    </w:p>
    <w:p w:rsidR="008D6C6F" w:rsidRPr="00945E98" w:rsidRDefault="00945E98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461C95" w:rsidRPr="00945E98">
        <w:rPr>
          <w:rFonts w:ascii="Garamond" w:hAnsi="Garamond" w:cs="Times New Roman"/>
          <w:sz w:val="20"/>
          <w:szCs w:val="20"/>
        </w:rPr>
        <w:t>Recipients</w:t>
      </w:r>
      <w:r w:rsidR="003203DB" w:rsidRPr="00945E98">
        <w:rPr>
          <w:rFonts w:ascii="Garamond" w:hAnsi="Garamond" w:cs="Times New Roman"/>
          <w:sz w:val="20"/>
          <w:szCs w:val="20"/>
        </w:rPr>
        <w:t xml:space="preserve"> receive a full ride to NC State including room board, food, and a personal computer. </w:t>
      </w:r>
      <w:r w:rsidR="008D6C6F" w:rsidRPr="00945E98">
        <w:rPr>
          <w:rFonts w:ascii="Garamond" w:hAnsi="Garamond" w:cs="Times New Roman"/>
          <w:sz w:val="20"/>
          <w:szCs w:val="20"/>
        </w:rPr>
        <w:t>The scholars are instructed by professors, who provide them with opportunities for professional development and assist them in planning interactive class retreats and trips. The scholars develop their skills in a first-year leadership seminar, and during their four years, they assume challenging roles in campus community organizations. They engage in service activities each semester, whether by volunteering at a local agency or by planning an original project to address needs of the society.</w:t>
      </w:r>
    </w:p>
    <w:p w:rsidR="008D6C6F" w:rsidRPr="00945E98" w:rsidRDefault="00945E98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461C95" w:rsidRPr="00945E98">
        <w:rPr>
          <w:rFonts w:ascii="Garamond" w:hAnsi="Garamond" w:cs="Times New Roman"/>
          <w:sz w:val="20"/>
          <w:szCs w:val="20"/>
        </w:rPr>
        <w:t xml:space="preserve">Miller hopes to accomplish much if awarded the scholarship. </w:t>
      </w:r>
    </w:p>
    <w:p w:rsidR="001F6FC1" w:rsidRPr="00945E98" w:rsidRDefault="001F6FC1" w:rsidP="00945E98">
      <w:pPr>
        <w:spacing w:after="0" w:line="240" w:lineRule="auto"/>
        <w:rPr>
          <w:rFonts w:ascii="Garamond" w:hAnsi="Garamond" w:cs="Times New Roman"/>
          <w:sz w:val="20"/>
          <w:szCs w:val="20"/>
        </w:rPr>
      </w:pPr>
    </w:p>
    <w:sectPr w:rsidR="001F6FC1" w:rsidRPr="00945E98" w:rsidSect="001B1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B4E38"/>
    <w:rsid w:val="001B12C1"/>
    <w:rsid w:val="001E0292"/>
    <w:rsid w:val="001F6FC1"/>
    <w:rsid w:val="002913CF"/>
    <w:rsid w:val="003203DB"/>
    <w:rsid w:val="00461C95"/>
    <w:rsid w:val="00612CA4"/>
    <w:rsid w:val="008D6C6F"/>
    <w:rsid w:val="00945E98"/>
    <w:rsid w:val="0097296D"/>
    <w:rsid w:val="00A12BBE"/>
    <w:rsid w:val="00A16D1E"/>
    <w:rsid w:val="00AB4E38"/>
    <w:rsid w:val="00B563B3"/>
    <w:rsid w:val="00C70696"/>
    <w:rsid w:val="00D551AA"/>
    <w:rsid w:val="00EA3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LA">
    <w:name w:val="MLA"/>
    <w:basedOn w:val="NoSpacing"/>
    <w:autoRedefine/>
    <w:qFormat/>
    <w:rsid w:val="0097296D"/>
    <w:pPr>
      <w:spacing w:line="480" w:lineRule="auto"/>
    </w:pPr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972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Ryan Armstrong</dc:creator>
  <cp:lastModifiedBy>John Ryan Armstrong</cp:lastModifiedBy>
  <cp:revision>2</cp:revision>
  <dcterms:created xsi:type="dcterms:W3CDTF">2012-02-10T02:57:00Z</dcterms:created>
  <dcterms:modified xsi:type="dcterms:W3CDTF">2012-02-10T02:57:00Z</dcterms:modified>
</cp:coreProperties>
</file>